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8A" w:rsidRDefault="000B2627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УТВЕРЖДАЮ:</w:t>
      </w:r>
    </w:p>
    <w:p w:rsidR="000B2627" w:rsidRDefault="000B2627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</w:t>
      </w:r>
      <w:proofErr w:type="gramStart"/>
      <w:r>
        <w:rPr>
          <w:rFonts w:ascii="Times New Roman" w:hAnsi="Times New Roman" w:cs="Times New Roman"/>
          <w:sz w:val="28"/>
        </w:rPr>
        <w:t>родительского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Директор МАДОУ «ЦРР</w:t>
      </w:r>
    </w:p>
    <w:p w:rsidR="000B2627" w:rsidRDefault="000B2627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комитета                                                                  «Солнышко» </w:t>
      </w:r>
      <w:proofErr w:type="spellStart"/>
      <w:r>
        <w:rPr>
          <w:rFonts w:ascii="Times New Roman" w:hAnsi="Times New Roman" w:cs="Times New Roman"/>
          <w:sz w:val="28"/>
        </w:rPr>
        <w:t>Ярковского</w:t>
      </w:r>
      <w:proofErr w:type="spellEnd"/>
    </w:p>
    <w:p w:rsidR="000B2627" w:rsidRDefault="004D7826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B2627">
        <w:rPr>
          <w:rFonts w:ascii="Times New Roman" w:hAnsi="Times New Roman" w:cs="Times New Roman"/>
          <w:sz w:val="28"/>
        </w:rPr>
        <w:t>ротокол №</w:t>
      </w:r>
      <w:proofErr w:type="spellStart"/>
      <w:r w:rsidR="000B2627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  <w:r w:rsidR="000B2627">
        <w:rPr>
          <w:rFonts w:ascii="Times New Roman" w:hAnsi="Times New Roman" w:cs="Times New Roman"/>
          <w:sz w:val="28"/>
        </w:rPr>
        <w:t>_от</w:t>
      </w:r>
      <w:proofErr w:type="spellEnd"/>
      <w:r w:rsidR="000B2627">
        <w:rPr>
          <w:rFonts w:ascii="Times New Roman" w:hAnsi="Times New Roman" w:cs="Times New Roman"/>
          <w:sz w:val="28"/>
        </w:rPr>
        <w:t xml:space="preserve"> ________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0B2627">
        <w:rPr>
          <w:rFonts w:ascii="Times New Roman" w:hAnsi="Times New Roman" w:cs="Times New Roman"/>
          <w:sz w:val="28"/>
        </w:rPr>
        <w:t>муниципального района»</w:t>
      </w:r>
    </w:p>
    <w:p w:rsidR="004D7826" w:rsidRDefault="004D7826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собрание трудового                                     __________Н.О. Иванова</w:t>
      </w:r>
    </w:p>
    <w:p w:rsidR="004D7826" w:rsidRDefault="004D7826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Приказ №</w:t>
      </w:r>
      <w:proofErr w:type="spellStart"/>
      <w:r>
        <w:rPr>
          <w:rFonts w:ascii="Times New Roman" w:hAnsi="Times New Roman" w:cs="Times New Roman"/>
          <w:sz w:val="28"/>
        </w:rPr>
        <w:t>_____от</w:t>
      </w:r>
      <w:proofErr w:type="spellEnd"/>
      <w:r>
        <w:rPr>
          <w:rFonts w:ascii="Times New Roman" w:hAnsi="Times New Roman" w:cs="Times New Roman"/>
          <w:sz w:val="28"/>
        </w:rPr>
        <w:t>_______</w:t>
      </w:r>
    </w:p>
    <w:p w:rsidR="000B2627" w:rsidRDefault="004D7826" w:rsidP="000B26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</w:rPr>
        <w:t>____от</w:t>
      </w:r>
      <w:proofErr w:type="spellEnd"/>
      <w:r>
        <w:rPr>
          <w:rFonts w:ascii="Times New Roman" w:hAnsi="Times New Roman" w:cs="Times New Roman"/>
          <w:sz w:val="28"/>
        </w:rPr>
        <w:t xml:space="preserve">________                         </w:t>
      </w:r>
    </w:p>
    <w:p w:rsidR="000B2627" w:rsidRDefault="000B2627" w:rsidP="000B26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2627" w:rsidRDefault="000B2627" w:rsidP="000B2627">
      <w:pPr>
        <w:spacing w:after="0"/>
        <w:rPr>
          <w:rFonts w:ascii="Times New Roman" w:hAnsi="Times New Roman" w:cs="Times New Roman"/>
          <w:sz w:val="28"/>
        </w:rPr>
      </w:pPr>
    </w:p>
    <w:p w:rsidR="004D7826" w:rsidRDefault="004D7826" w:rsidP="000B2627">
      <w:pPr>
        <w:spacing w:after="0"/>
        <w:rPr>
          <w:rFonts w:ascii="Times New Roman" w:hAnsi="Times New Roman" w:cs="Times New Roman"/>
          <w:sz w:val="28"/>
        </w:rPr>
      </w:pPr>
    </w:p>
    <w:p w:rsidR="004D7826" w:rsidRDefault="004D7826" w:rsidP="000B2627">
      <w:pPr>
        <w:spacing w:after="0"/>
        <w:rPr>
          <w:rFonts w:ascii="Times New Roman" w:hAnsi="Times New Roman" w:cs="Times New Roman"/>
          <w:sz w:val="28"/>
        </w:rPr>
      </w:pPr>
    </w:p>
    <w:p w:rsidR="004D7826" w:rsidRDefault="004D7826" w:rsidP="000B2627">
      <w:pPr>
        <w:spacing w:after="0"/>
        <w:rPr>
          <w:rFonts w:ascii="Times New Roman" w:hAnsi="Times New Roman" w:cs="Times New Roman"/>
          <w:sz w:val="28"/>
        </w:rPr>
      </w:pPr>
    </w:p>
    <w:p w:rsidR="0085341C" w:rsidRDefault="0085341C" w:rsidP="000B2627">
      <w:pPr>
        <w:spacing w:after="0"/>
        <w:rPr>
          <w:rFonts w:ascii="Times New Roman" w:hAnsi="Times New Roman" w:cs="Times New Roman"/>
          <w:sz w:val="28"/>
        </w:rPr>
      </w:pPr>
    </w:p>
    <w:p w:rsidR="0085341C" w:rsidRDefault="0085341C" w:rsidP="000B2627">
      <w:pPr>
        <w:spacing w:after="0"/>
        <w:rPr>
          <w:rFonts w:ascii="Times New Roman" w:hAnsi="Times New Roman" w:cs="Times New Roman"/>
          <w:sz w:val="28"/>
        </w:rPr>
      </w:pPr>
    </w:p>
    <w:p w:rsidR="004D7826" w:rsidRDefault="004D7826" w:rsidP="000B2627">
      <w:pPr>
        <w:spacing w:after="0"/>
        <w:rPr>
          <w:rFonts w:ascii="Times New Roman" w:hAnsi="Times New Roman" w:cs="Times New Roman"/>
          <w:sz w:val="28"/>
        </w:rPr>
      </w:pPr>
    </w:p>
    <w:p w:rsidR="004D7826" w:rsidRPr="00B97E8B" w:rsidRDefault="004D7826" w:rsidP="004D7826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</w:rPr>
      </w:pPr>
      <w:r w:rsidRPr="00B97E8B">
        <w:rPr>
          <w:rFonts w:ascii="Times New Roman" w:hAnsi="Times New Roman" w:cs="Times New Roman"/>
          <w:b/>
          <w:sz w:val="28"/>
        </w:rPr>
        <w:t>ПОЛОЖЕНИЕ</w:t>
      </w:r>
    </w:p>
    <w:p w:rsidR="00942D2E" w:rsidRDefault="00B97E8B" w:rsidP="0094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B97E8B"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  <w:t xml:space="preserve">о порядке привлечения, расходования и учета целевых взносов и </w:t>
      </w:r>
      <w:r w:rsidRPr="00B97E8B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добровольных пожертвований физических и юриди</w:t>
      </w:r>
      <w:r w:rsidR="00402C7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ческих лиц в муниципальном автономном дошкольном образовательном учреждении «Центр развития ребенка «</w:t>
      </w:r>
      <w:r w:rsidR="0085341C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 xml:space="preserve">Солнышко» </w:t>
      </w:r>
    </w:p>
    <w:p w:rsidR="0085341C" w:rsidRDefault="0085341C" w:rsidP="0094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Ярковского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 xml:space="preserve"> муниципального района»</w:t>
      </w:r>
    </w:p>
    <w:p w:rsidR="0085341C" w:rsidRDefault="0085341C" w:rsidP="0094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942D2E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85341C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</w:p>
    <w:p w:rsidR="00942D2E" w:rsidRDefault="00942D2E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B97E8B" w:rsidRDefault="0085341C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85341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с. Ярково, 2014</w:t>
      </w:r>
      <w:r w:rsidR="00B97E8B" w:rsidRPr="0085341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</w:p>
    <w:p w:rsidR="00C74C2D" w:rsidRPr="0085341C" w:rsidRDefault="00C74C2D" w:rsidP="00B97E8B">
      <w:pPr>
        <w:spacing w:before="100" w:beforeAutospacing="1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5341C" w:rsidRPr="0085341C" w:rsidRDefault="0085341C" w:rsidP="0085341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I. Общие положения</w:t>
      </w:r>
    </w:p>
    <w:p w:rsidR="0085341C" w:rsidRPr="0010353D" w:rsidRDefault="0010353D" w:rsidP="0010353D">
      <w:pPr>
        <w:spacing w:before="100" w:beforeAutospacing="1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ab/>
      </w:r>
      <w:r w:rsidR="0085341C" w:rsidRPr="0085341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D12C24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1. </w:t>
      </w:r>
      <w:r w:rsidR="0085341C" w:rsidRPr="00853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Положение о порядке привлечения, расходования и учета целевых взносов и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добровольных пожертвований физических и юридических лиц 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(далее - Положение)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муниципальном автономном дошкольном образовательном учреждении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«Центр развития ребенка «Солнышко» </w:t>
      </w:r>
      <w:proofErr w:type="spellStart"/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Ярковского</w:t>
      </w:r>
      <w:proofErr w:type="spellEnd"/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(далее МАДОУ «ЦРР «</w:t>
      </w:r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Солнышко» </w:t>
      </w:r>
      <w:proofErr w:type="spellStart"/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Ярковского</w:t>
      </w:r>
      <w:proofErr w:type="spellEnd"/>
      <w:r w:rsidRPr="0010353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)</w:t>
      </w:r>
      <w:r w:rsidR="0085341C"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разработано на основе </w:t>
      </w:r>
      <w:r w:rsidR="0085341C"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нормативных правовых актов:</w:t>
      </w:r>
    </w:p>
    <w:p w:rsidR="0085341C" w:rsidRPr="0085341C" w:rsidRDefault="0085341C" w:rsidP="0010353D">
      <w:pPr>
        <w:shd w:val="clear" w:color="auto" w:fill="FFFFFF"/>
        <w:spacing w:after="0" w:line="240" w:lineRule="auto"/>
        <w:ind w:left="528" w:hanging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Гражданского Кодекса Российской Федерации;</w:t>
      </w:r>
    </w:p>
    <w:p w:rsidR="0010353D" w:rsidRDefault="0085341C" w:rsidP="0010353D">
      <w:pPr>
        <w:shd w:val="clear" w:color="auto" w:fill="FFFFFF"/>
        <w:spacing w:after="0" w:line="240" w:lineRule="auto"/>
        <w:ind w:left="528" w:hanging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Федерального закона от 29.12.2012</w:t>
      </w:r>
      <w:r w:rsidR="0010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85341C" w:rsidRPr="0085341C" w:rsidRDefault="0085341C" w:rsidP="0010353D">
      <w:pPr>
        <w:shd w:val="clear" w:color="auto" w:fill="FFFFFF"/>
        <w:spacing w:after="0" w:line="240" w:lineRule="auto"/>
        <w:ind w:left="528" w:hanging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Закона   Российской   Федерации   от   11.08.95   №   135-ФЗ   «О   благотворительной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деятельности и благотворительных организациях»</w:t>
      </w:r>
    </w:p>
    <w:p w:rsidR="0010353D" w:rsidRDefault="0085341C" w:rsidP="0010353D">
      <w:pPr>
        <w:shd w:val="clear" w:color="auto" w:fill="FFFFFF"/>
        <w:spacing w:after="0" w:line="240" w:lineRule="auto"/>
        <w:ind w:left="528" w:hanging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</w:t>
      </w:r>
      <w:r w:rsidR="001035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става ДОУ</w:t>
      </w:r>
      <w:r w:rsidR="00D12C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5341C" w:rsidRDefault="0010353D" w:rsidP="0010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C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341C" w:rsidRPr="008534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="00D12C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85341C" w:rsidRPr="00853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Настоящее Положение регулирует порядок привлечения, использования и учета </w:t>
      </w:r>
      <w:r w:rsidR="0085341C" w:rsidRPr="008534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целевых взносов и добровольных пожертвований физических и юридических лиц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МАДОУ «ЦРР «Солнышко»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Ярковского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района»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по тексту ДОУ)</w:t>
      </w:r>
      <w:r w:rsidR="00D12C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7326F" w:rsidRDefault="0047326F" w:rsidP="0010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7326F" w:rsidRDefault="0047326F" w:rsidP="0010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7326F" w:rsidRPr="0047326F" w:rsidRDefault="0047326F" w:rsidP="0047326F">
      <w:pPr>
        <w:shd w:val="clear" w:color="auto" w:fill="FFFFFF"/>
        <w:ind w:right="14" w:firstLine="4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6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II. Основные понятия</w:t>
      </w:r>
    </w:p>
    <w:p w:rsidR="0047326F" w:rsidRDefault="0047326F" w:rsidP="0047326F">
      <w:pPr>
        <w:shd w:val="clear" w:color="auto" w:fill="FFFFFF"/>
        <w:ind w:right="2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2.1. </w:t>
      </w:r>
      <w:r w:rsidRPr="00853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Целевые взносы - добровольная передача юридическими или физическими лицами </w:t>
      </w:r>
      <w:r w:rsidRPr="008534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 том числе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родителями (</w:t>
      </w:r>
      <w:r w:rsidRPr="008534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законными представителями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8534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денежных средств, которые должны быть 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по объявленному (целевому) назначению.</w:t>
      </w:r>
    </w:p>
    <w:p w:rsidR="0047326F" w:rsidRDefault="0047326F" w:rsidP="0047326F">
      <w:pPr>
        <w:shd w:val="clear" w:color="auto" w:fill="FFFFFF"/>
        <w:ind w:right="2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2.2. 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- дарение вещи (включая деньги, ценные бумаги) или права </w:t>
      </w:r>
      <w:r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общеполезных целях. Добровольными пожертвованиями физических и юридических лиц </w:t>
      </w:r>
      <w:r w:rsidRPr="008534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являются добровольные взносы родителей, спонсорская помощь организаций, любая </w:t>
      </w:r>
      <w:r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добровольная деятельность граждан и юридических лиц по безвозмездной передаче 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47326F" w:rsidRPr="0085341C" w:rsidRDefault="0047326F" w:rsidP="0047326F">
      <w:pPr>
        <w:shd w:val="clear" w:color="auto" w:fill="FFFFFF"/>
        <w:ind w:right="2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2.3. </w:t>
      </w:r>
      <w:r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Жертвователь - юридическое или физическое лицо (в том числе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родители (</w:t>
      </w:r>
      <w:r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законные 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осуществляющее добровольное пожертвование.</w:t>
      </w:r>
    </w:p>
    <w:p w:rsidR="00D54A91" w:rsidRDefault="00D54A91" w:rsidP="00473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12C24" w:rsidRPr="0085341C" w:rsidRDefault="00D54A91" w:rsidP="00473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D12C24" w:rsidRPr="00D1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02C36" w:rsidRPr="00702C36">
        <w:rPr>
          <w:rFonts w:ascii="Times New Roman" w:hAnsi="Times New Roman" w:cs="Times New Roman"/>
          <w:b/>
          <w:bCs/>
          <w:sz w:val="28"/>
          <w:szCs w:val="28"/>
        </w:rPr>
        <w:t>Порядок поступления, приёма и учёта добровольных пожертвований</w:t>
      </w:r>
      <w:r w:rsidR="00E3638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36380" w:rsidRPr="00E3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целевых взносов</w:t>
      </w:r>
    </w:p>
    <w:p w:rsidR="0085341C" w:rsidRPr="0085341C" w:rsidRDefault="0010353D" w:rsidP="0047326F">
      <w:pPr>
        <w:shd w:val="clear" w:color="auto" w:fill="FFFFFF"/>
        <w:ind w:right="5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</w:t>
      </w:r>
      <w:r w:rsidR="00D54A91" w:rsidRPr="00E3638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</w:t>
      </w:r>
      <w:r w:rsidR="00D12C2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.1</w:t>
      </w:r>
      <w:r w:rsidR="0085341C" w:rsidRPr="0085341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85341C" w:rsidRPr="00853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Целевые взносы и добровольные пожертвования физических и юридических лиц </w:t>
      </w:r>
      <w:r w:rsidR="0085341C"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D12C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целях обеспечения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5341C"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уставной деятельности.</w:t>
      </w:r>
    </w:p>
    <w:p w:rsidR="008C4DCD" w:rsidRDefault="0010353D" w:rsidP="004732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 w:rsidR="00D12C2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E36380" w:rsidRPr="00E64A6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</w:t>
      </w:r>
      <w:r w:rsidR="00D12C2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.2</w:t>
      </w:r>
      <w:r w:rsidR="0085341C" w:rsidRPr="0085341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="00D12C2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 w:rsidR="00D12C24" w:rsidRPr="00D1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сбор (передачу, прием) добровольных пожертвований физических лиц, юридических л</w:t>
      </w:r>
      <w:r w:rsidR="00D12C24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направленных на следующие  цели развития ДОУ</w:t>
      </w:r>
      <w:r w:rsidR="00D12C24" w:rsidRPr="00D12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</w:t>
      </w:r>
      <w:r w:rsidR="008C4DCD">
        <w:rPr>
          <w:rFonts w:ascii="Times New Roman" w:hAnsi="Times New Roman" w:cs="Times New Roman"/>
          <w:sz w:val="28"/>
          <w:szCs w:val="28"/>
        </w:rPr>
        <w:t>ДОУ;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улучшение условий по предоставлению качества воспитательно-образовательных услуг.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включает в себя: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приобретение строительных и технических материалов, оборудования и учебно-игровых материалов,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проведение ремонтных работ по благоустройству и содержанию помещений и территории.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Улучшение условий по предоставлению качества воспитательно-образовательных услуг включает в себя: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приобретение мебели, компьютеров, комплектующих, периферийных устройств и оргтехники,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обеспечение экспертизы инновационных и оздоровительных программ,</w:t>
      </w:r>
    </w:p>
    <w:p w:rsidR="008C4DCD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осуществление опытно-экспериментальной и инновационной деятельности,</w:t>
      </w:r>
    </w:p>
    <w:p w:rsidR="00702C36" w:rsidRDefault="00D12C24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24">
        <w:rPr>
          <w:rFonts w:ascii="Times New Roman" w:hAnsi="Times New Roman" w:cs="Times New Roman"/>
          <w:sz w:val="28"/>
          <w:szCs w:val="28"/>
        </w:rPr>
        <w:t>- приобретение книг, дисков, программ, методических и наглядных пособий, призов, медалей, грамот, игрушек.</w:t>
      </w:r>
    </w:p>
    <w:p w:rsidR="00702C36" w:rsidRDefault="00702C36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380" w:rsidRPr="00E3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702C36">
        <w:rPr>
          <w:rFonts w:ascii="Times New Roman" w:hAnsi="Times New Roman" w:cs="Times New Roman"/>
          <w:sz w:val="28"/>
          <w:szCs w:val="28"/>
        </w:rPr>
        <w:t>. Добровольные пожертвования родителей воспитанников (законных представителей) могут быть в</w:t>
      </w:r>
      <w:r>
        <w:rPr>
          <w:rFonts w:ascii="Times New Roman" w:hAnsi="Times New Roman" w:cs="Times New Roman"/>
          <w:sz w:val="28"/>
          <w:szCs w:val="28"/>
        </w:rPr>
        <w:t xml:space="preserve">несены в виде денежных взносов, </w:t>
      </w:r>
      <w:r w:rsidRPr="00702C36">
        <w:rPr>
          <w:rFonts w:ascii="Times New Roman" w:hAnsi="Times New Roman" w:cs="Times New Roman"/>
          <w:sz w:val="28"/>
          <w:szCs w:val="28"/>
        </w:rPr>
        <w:t xml:space="preserve">перечисляемых родителями воспитанников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на </w:t>
      </w:r>
      <w:r w:rsidRPr="00702C36">
        <w:rPr>
          <w:rFonts w:ascii="Times New Roman" w:hAnsi="Times New Roman" w:cs="Times New Roman"/>
          <w:sz w:val="28"/>
          <w:szCs w:val="28"/>
        </w:rPr>
        <w:t xml:space="preserve"> расчётный счёт ДОУ.</w:t>
      </w:r>
    </w:p>
    <w:p w:rsidR="00702C36" w:rsidRDefault="00702C36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380" w:rsidRPr="00E3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702C36">
        <w:rPr>
          <w:rFonts w:ascii="Times New Roman" w:hAnsi="Times New Roman" w:cs="Times New Roman"/>
          <w:sz w:val="28"/>
          <w:szCs w:val="28"/>
        </w:rPr>
        <w:t>. Добровольные пожертвования (взносы) могут быть внесены родителями воспитанников (законными представителями) в виде выполненных работ, строительных материалов, оборудования, мебели, канцелярских товаров и т.д. по согласованию с администрацией ДОУ и при заключении договора между администрацией ДОУ и  родителями воспитанников (законными представителями).</w:t>
      </w:r>
    </w:p>
    <w:p w:rsidR="00702C36" w:rsidRDefault="00702C36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380" w:rsidRPr="00E3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702C36">
        <w:rPr>
          <w:rFonts w:ascii="Times New Roman" w:hAnsi="Times New Roman" w:cs="Times New Roman"/>
          <w:sz w:val="28"/>
          <w:szCs w:val="28"/>
        </w:rPr>
        <w:t>. Благотворительные пожертвования в денежной форме поступают зачисление средств на банковский счёт ДОУ безналичным путём.</w:t>
      </w:r>
    </w:p>
    <w:p w:rsidR="00702C36" w:rsidRDefault="00702C36" w:rsidP="0047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380" w:rsidRPr="00E3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702C36">
        <w:rPr>
          <w:rFonts w:ascii="Times New Roman" w:hAnsi="Times New Roman" w:cs="Times New Roman"/>
          <w:sz w:val="28"/>
          <w:szCs w:val="28"/>
        </w:rPr>
        <w:t>. Имущество, полученное от физических и юридических лиц в виде благотворительного пожертвования, поступает в оперативное управление ДОУ и учитывается в балансе в отдельном счёте в установленном порядке.</w:t>
      </w:r>
    </w:p>
    <w:p w:rsidR="00702C36" w:rsidRPr="00E36380" w:rsidRDefault="00702C36" w:rsidP="00E3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36380" w:rsidRPr="00E3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702C36">
        <w:rPr>
          <w:rFonts w:ascii="Times New Roman" w:hAnsi="Times New Roman" w:cs="Times New Roman"/>
          <w:sz w:val="28"/>
          <w:szCs w:val="28"/>
        </w:rPr>
        <w:t>. Сумма добровольных пожертвований не оговаривается и не ограничивается.</w:t>
      </w:r>
    </w:p>
    <w:p w:rsidR="0047326F" w:rsidRPr="00E36380" w:rsidRDefault="00E36380" w:rsidP="00E36380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7326F" w:rsidRPr="004732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привлечения,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расходования </w:t>
      </w:r>
      <w:r w:rsidRPr="00E3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2C36">
        <w:rPr>
          <w:rFonts w:ascii="Times New Roman" w:hAnsi="Times New Roman" w:cs="Times New Roman"/>
          <w:b/>
          <w:bCs/>
          <w:sz w:val="28"/>
          <w:szCs w:val="28"/>
        </w:rPr>
        <w:t>добровольных пожертвований</w:t>
      </w:r>
      <w:r w:rsidRPr="00E3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E3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целевых взносов</w:t>
      </w:r>
    </w:p>
    <w:p w:rsidR="0085341C" w:rsidRPr="0085341C" w:rsidRDefault="0047326F" w:rsidP="00E363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6380" w:rsidRPr="00E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Привлечение   </w:t>
      </w:r>
      <w:r w:rsidR="00E36380" w:rsidRPr="00E36380">
        <w:rPr>
          <w:rFonts w:ascii="Times New Roman" w:hAnsi="Times New Roman" w:cs="Times New Roman"/>
          <w:bCs/>
          <w:sz w:val="28"/>
          <w:szCs w:val="28"/>
        </w:rPr>
        <w:t>добровольных пожертвований</w:t>
      </w:r>
      <w:r w:rsidR="00E36380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   взносов   может   иметь   своей   целью   приобретение необходимого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   решение иных задач,   не противоречащих уставной деятельности  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действующему законодательству Российской Федерации.</w:t>
      </w:r>
    </w:p>
    <w:p w:rsidR="000D727A" w:rsidRDefault="00E36380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необходимости привлечения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380">
        <w:rPr>
          <w:rFonts w:ascii="Times New Roman" w:hAnsi="Times New Roman" w:cs="Times New Roman"/>
          <w:bCs/>
          <w:sz w:val="28"/>
          <w:szCs w:val="28"/>
        </w:rPr>
        <w:t>добровольных пожертвований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 взносов принимается </w:t>
      </w:r>
      <w:r w:rsidR="000D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родительской общественностью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</w:t>
      </w:r>
      <w:r w:rsidR="000D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их привлечения.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информация доводится до сведения </w:t>
      </w:r>
      <w:r w:rsidR="000D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0D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юридических лиц путем их оповещения на родительских собраниях либо иным способом.</w:t>
      </w:r>
    </w:p>
    <w:p w:rsidR="0085341C" w:rsidRDefault="000D727A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внесении целевых взносов в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физических и юридических лиц принимается ими самостоятельно и оформляется договором между физическим или юридическим лицом и </w:t>
      </w:r>
      <w:r w:rsidR="0085341C" w:rsidRPr="008534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85341C" w:rsidRPr="0085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размера денежной суммы и конкретной цели</w:t>
      </w:r>
      <w:r w:rsidR="0085341C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этой суммы. Пожертвование (дарение вещи) оформляется договором пожертвования.</w:t>
      </w: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Пожертвование в виде имущества оформляется в обязательном порядке актом приема-передачи и ставится на баланс </w:t>
      </w:r>
      <w:r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ДОУ 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0A12A3" w:rsidRPr="000A12A3" w:rsidRDefault="000A12A3" w:rsidP="000A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Контроль за привлечением, расходованием и использованием</w:t>
      </w:r>
    </w:p>
    <w:p w:rsidR="000A12A3" w:rsidRDefault="000A12A3" w:rsidP="000A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целевых взносов и добровольных пожертвований.</w:t>
      </w:r>
    </w:p>
    <w:p w:rsidR="000A12A3" w:rsidRPr="000A12A3" w:rsidRDefault="000A12A3" w:rsidP="000A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2A3" w:rsidRPr="0085341C" w:rsidRDefault="000A12A3" w:rsidP="000A12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Родительская общественность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ДОУ 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их компетенцией могут осуществлять контроль за переданными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МАДОУ «ЦРР» «Солнышко»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района».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ДОУ </w:t>
      </w:r>
      <w:r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представить отчет об использовании целевых взносов и добровольных пожертвований перед родительским комитетом, на родительских собраниях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A3" w:rsidRPr="000A12A3" w:rsidRDefault="00E31384" w:rsidP="000A12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="000A12A3" w:rsidRPr="000A1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Особые положения</w:t>
      </w:r>
    </w:p>
    <w:p w:rsidR="000A12A3" w:rsidRPr="0085341C" w:rsidRDefault="00E31384" w:rsidP="000A12A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отказывать гражданам в приеме детей в </w:t>
      </w:r>
      <w:r w:rsidR="000A12A3"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исключать из него из-за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0A12A3" w:rsidRPr="00E31384" w:rsidRDefault="00E31384" w:rsidP="000A12A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Запрещается вовлечение воспитанников в финансовые отношения между их родителями (законными представителями)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МАДОУ «ЦРР «Солнышко»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района»</w:t>
      </w:r>
      <w:r w:rsidR="000A12A3"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A12A3" w:rsidRPr="0085341C" w:rsidRDefault="00E31384" w:rsidP="000A12A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Запрещается принуждение со стороны работников </w:t>
      </w:r>
      <w:r w:rsidR="000A12A3"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ДОУ 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0A12A3" w:rsidRPr="0085341C" w:rsidRDefault="00E31384" w:rsidP="000A12A3">
      <w:pPr>
        <w:shd w:val="clear" w:color="auto" w:fill="FFFFFF"/>
        <w:spacing w:before="100" w:beforeAutospacing="1" w:after="100" w:afterAutospacing="1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0A12A3" w:rsidRPr="0085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Запрещается сбор наличных денежных средств работниками </w:t>
      </w:r>
      <w:r w:rsidR="000A12A3" w:rsidRPr="00853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ДОУ.</w:t>
      </w: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A3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A3" w:rsidRPr="0085341C" w:rsidRDefault="000A12A3" w:rsidP="000D727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C" w:rsidRPr="0085341C" w:rsidRDefault="0085341C" w:rsidP="00853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1C" w:rsidRPr="0085341C" w:rsidRDefault="0085341C" w:rsidP="00853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1C" w:rsidRPr="0085341C" w:rsidRDefault="0085341C" w:rsidP="00853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1C" w:rsidRPr="0085341C" w:rsidRDefault="00E64A69" w:rsidP="0085341C">
      <w:pPr>
        <w:jc w:val="both"/>
        <w:rPr>
          <w:rFonts w:ascii="Times New Roman" w:hAnsi="Times New Roman" w:cs="Times New Roman"/>
          <w:sz w:val="28"/>
          <w:szCs w:val="28"/>
        </w:rPr>
      </w:pPr>
      <w:r w:rsidRPr="00E64A69">
        <w:rPr>
          <w:rFonts w:ascii="Times New Roman" w:hAnsi="Times New Roman" w:cs="Times New Roman"/>
          <w:sz w:val="28"/>
          <w:szCs w:val="28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7" o:title=""/>
          </v:shape>
          <o:OLEObject Type="Embed" ProgID="AcroExch.Document.11" ShapeID="_x0000_i1025" DrawAspect="Content" ObjectID="_1489589557" r:id="rId8"/>
        </w:object>
      </w:r>
    </w:p>
    <w:p w:rsidR="0085341C" w:rsidRPr="0085341C" w:rsidRDefault="0085341C" w:rsidP="00853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1C" w:rsidRPr="0085341C" w:rsidRDefault="0085341C" w:rsidP="00853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1C" w:rsidRDefault="0085341C" w:rsidP="0085341C"/>
    <w:p w:rsidR="004D7826" w:rsidRPr="004D7826" w:rsidRDefault="004D7826" w:rsidP="0085341C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</w:p>
    <w:sectPr w:rsidR="004D7826" w:rsidRPr="004D7826" w:rsidSect="00344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BE" w:rsidRDefault="005F06BE" w:rsidP="00E31384">
      <w:pPr>
        <w:spacing w:after="0" w:line="240" w:lineRule="auto"/>
      </w:pPr>
      <w:r>
        <w:separator/>
      </w:r>
    </w:p>
  </w:endnote>
  <w:endnote w:type="continuationSeparator" w:id="0">
    <w:p w:rsidR="005F06BE" w:rsidRDefault="005F06BE" w:rsidP="00E3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4826"/>
      <w:docPartObj>
        <w:docPartGallery w:val="Page Numbers (Bottom of Page)"/>
        <w:docPartUnique/>
      </w:docPartObj>
    </w:sdtPr>
    <w:sdtContent>
      <w:p w:rsidR="00E31384" w:rsidRDefault="008E3461">
        <w:pPr>
          <w:pStyle w:val="a7"/>
          <w:jc w:val="right"/>
        </w:pPr>
        <w:fldSimple w:instr=" PAGE   \* MERGEFORMAT ">
          <w:r w:rsidR="00E64A69">
            <w:rPr>
              <w:noProof/>
            </w:rPr>
            <w:t>6</w:t>
          </w:r>
        </w:fldSimple>
      </w:p>
    </w:sdtContent>
  </w:sdt>
  <w:p w:rsidR="00E31384" w:rsidRDefault="00E313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BE" w:rsidRDefault="005F06BE" w:rsidP="00E31384">
      <w:pPr>
        <w:spacing w:after="0" w:line="240" w:lineRule="auto"/>
      </w:pPr>
      <w:r>
        <w:separator/>
      </w:r>
    </w:p>
  </w:footnote>
  <w:footnote w:type="continuationSeparator" w:id="0">
    <w:p w:rsidR="005F06BE" w:rsidRDefault="005F06BE" w:rsidP="00E3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4A27"/>
    <w:multiLevelType w:val="multilevel"/>
    <w:tmpl w:val="E4B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27"/>
    <w:rsid w:val="000A12A3"/>
    <w:rsid w:val="000B2627"/>
    <w:rsid w:val="000C4407"/>
    <w:rsid w:val="000D727A"/>
    <w:rsid w:val="0010353D"/>
    <w:rsid w:val="00125DD3"/>
    <w:rsid w:val="0034428A"/>
    <w:rsid w:val="00402C7D"/>
    <w:rsid w:val="0047326F"/>
    <w:rsid w:val="004D7826"/>
    <w:rsid w:val="005F06BE"/>
    <w:rsid w:val="00702C36"/>
    <w:rsid w:val="0085341C"/>
    <w:rsid w:val="008C4DCD"/>
    <w:rsid w:val="008E3461"/>
    <w:rsid w:val="00942D2E"/>
    <w:rsid w:val="00B97E8B"/>
    <w:rsid w:val="00C74C2D"/>
    <w:rsid w:val="00C82DCC"/>
    <w:rsid w:val="00D12C24"/>
    <w:rsid w:val="00D54A91"/>
    <w:rsid w:val="00E31384"/>
    <w:rsid w:val="00E36380"/>
    <w:rsid w:val="00E6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384"/>
  </w:style>
  <w:style w:type="paragraph" w:styleId="a7">
    <w:name w:val="footer"/>
    <w:basedOn w:val="a"/>
    <w:link w:val="a8"/>
    <w:uiPriority w:val="99"/>
    <w:unhideWhenUsed/>
    <w:rsid w:val="00E3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</dc:creator>
  <cp:keywords/>
  <dc:description/>
  <cp:lastModifiedBy>ЯР</cp:lastModifiedBy>
  <cp:revision>5</cp:revision>
  <cp:lastPrinted>2014-12-02T11:21:00Z</cp:lastPrinted>
  <dcterms:created xsi:type="dcterms:W3CDTF">2014-12-02T04:20:00Z</dcterms:created>
  <dcterms:modified xsi:type="dcterms:W3CDTF">2015-04-03T13:06:00Z</dcterms:modified>
</cp:coreProperties>
</file>